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42" w:rsidRPr="00163966" w:rsidRDefault="00922342" w:rsidP="001639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ĐỀ CƯƠNG BÁO CÁO</w:t>
      </w:r>
    </w:p>
    <w:p w:rsidR="00922342" w:rsidRPr="00163966" w:rsidRDefault="00922342" w:rsidP="00227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Tình hình ứng dụng, chuyển giao công nghệ tại dự án đầu tư</w:t>
      </w:r>
    </w:p>
    <w:p w:rsidR="00922342" w:rsidRPr="00163966" w:rsidRDefault="00922342" w:rsidP="00163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966">
        <w:rPr>
          <w:rFonts w:ascii="Times New Roman" w:eastAsia="Times New Roman" w:hAnsi="Times New Roman" w:cs="Times New Roman"/>
          <w:i/>
          <w:iCs/>
          <w:sz w:val="24"/>
          <w:szCs w:val="24"/>
        </w:rPr>
        <w:t>(Kèm theo Công văn số: ....../SKHCN-QLCN ngày ..../..../2026 của Sở KH&amp;CN)</w:t>
      </w:r>
    </w:p>
    <w:p w:rsidR="00922342" w:rsidRPr="00163966" w:rsidRDefault="00922342" w:rsidP="00C912C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I. THÔNG TIN CHUNG VỀ DỰ ÁN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Tên dự án: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342" w:rsidRPr="0016396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Chủ đầu tư: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342" w:rsidRPr="0016396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Địa điểm thực hiện: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="00922342" w:rsidRPr="0016396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Mục tiêu, quy mô công suất: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342" w:rsidRPr="0016396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Tổng vốn đầu tư: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342" w:rsidRPr="0016396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Tình trạng dự án: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(Đang xây dựng / Đang vận hành thử nghiệm / Đang sản xuất ổn định).</w:t>
      </w:r>
    </w:p>
    <w:p w:rsidR="00922342" w:rsidRPr="00163966" w:rsidRDefault="00922342" w:rsidP="00C912C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II. TÌNH HÌNH ỨNG DỤNG CÔNG NGHỆ</w:t>
      </w:r>
    </w:p>
    <w:p w:rsidR="00922342" w:rsidRPr="00163966" w:rsidRDefault="00922342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1. Danh mục công nghệ, thiết bị chính đang sử dụng: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Mô tả quy trình công nghệ tóm tắt (Kèm theo sơ đồ dây chuyền sản xuất nếu có).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Liệt kê danh mục máy móc, thiết bị chính (Tên thiết bị, nước sản xuất, năm sản xuất, công suất, tình trạng mới/cũ).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63966">
        <w:rPr>
          <w:rFonts w:ascii="Times New Roman" w:eastAsia="Times New Roman" w:hAnsi="Times New Roman" w:cs="Times New Roman"/>
          <w:i/>
          <w:sz w:val="28"/>
          <w:szCs w:val="28"/>
        </w:rPr>
        <w:t>Theo phụ lục đính kèm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22342" w:rsidRDefault="00922342" w:rsidP="00C912CE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2. Đánh giá trình độ công nghệ:</w:t>
      </w:r>
    </w:p>
    <w:p w:rsidR="000B7E71" w:rsidRPr="000B7E71" w:rsidRDefault="000B7E71" w:rsidP="00C912CE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Pr="000B7E71">
        <w:rPr>
          <w:rFonts w:ascii="Times New Roman" w:eastAsia="Times New Roman" w:hAnsi="Times New Roman" w:cs="Times New Roman"/>
          <w:bCs/>
          <w:i/>
          <w:sz w:val="28"/>
          <w:szCs w:val="28"/>
        </w:rPr>
        <w:t>Theo phiếu đánh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giá trình độ công nghệ đính kèm)</w:t>
      </w:r>
    </w:p>
    <w:p w:rsidR="00922342" w:rsidRPr="00163966" w:rsidRDefault="00922342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3. Hiệu quả ứng dụng công nghệ: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Năng suất thực tế so với thiết kế.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Chất lượng sản phẩm (Các tiêu chuẩn, quy chuẩn kỹ thuật đang áp dụng: ISO, HACCP, GMP...).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Mức độ tiêu hao năng lượng, nguyên nhiên liệu trên một đơn vị sản phẩm.</w:t>
      </w:r>
    </w:p>
    <w:p w:rsidR="00922342" w:rsidRPr="00163966" w:rsidRDefault="00922342" w:rsidP="00C912C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III. TÌNH HÌNH CHUYỂN GIAO CÔNG NGHỆ (CGCN)</w:t>
      </w:r>
    </w:p>
    <w:p w:rsidR="00922342" w:rsidRPr="00163966" w:rsidRDefault="00922342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i/>
          <w:iCs/>
          <w:sz w:val="28"/>
          <w:szCs w:val="28"/>
        </w:rPr>
        <w:t>Nếu dự án có thực hiện hoạt động mua bán, chuyển giao bí quyết, kỹ thuật từ đối tác bên ngoài.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Hình thức chuyển giao: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(Mua bản quyền, thuê chuyên gia, nhận chuyển giao máy móc đi kèm bí quyết kỹ thuật...).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Đối tượng chuyển giao: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(Bí quyết kỹ thuật, công thức, giải pháp tối ưu hóa, đào tạo kỹ năng...).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Tình trạng đăng ký hợp đồng CGCN: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(Đã đăng ký/Chưa đăng ký tại cơ quan quản lý nhà nước).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922342"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Kết quả tiếp nhận: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 xml:space="preserve"> Đội ngũ kỹ thuật của đơn vị đã làm chủ được công nghệ ở mức độ nào?</w:t>
      </w:r>
    </w:p>
    <w:p w:rsidR="00922342" w:rsidRPr="00163966" w:rsidRDefault="00922342" w:rsidP="00C912C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IV. CÔNG TÁC ĐẢM BẢO MÔI TRƯỜNG VÀ AN TOÀN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Các biện pháp xử lý chất thải (khí thải, nước thải, rác thải công nghiệp) gắn liền với công nghệ đang áp dụng.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Các chứng chỉ về môi trường và an toàn lao động đã đạt được.</w:t>
      </w:r>
    </w:p>
    <w:p w:rsidR="00922342" w:rsidRPr="00163966" w:rsidRDefault="00922342" w:rsidP="00C912CE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3966">
        <w:rPr>
          <w:rFonts w:ascii="Times New Roman" w:eastAsia="Times New Roman" w:hAnsi="Times New Roman" w:cs="Times New Roman"/>
          <w:b/>
          <w:bCs/>
          <w:sz w:val="28"/>
          <w:szCs w:val="28"/>
        </w:rPr>
        <w:t>V. KHÓ KHĂN, VƯỚNG MẮC VÀ KIẾN NGHỊ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Khó khăn trong việc vận hành, bảo trì hoặc tìm kiếm linh kiện thay thế.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Khó khăn về cơ chế, chính sách hỗ trợ đổi mới công nghệ của nhà nước.</w:t>
      </w:r>
    </w:p>
    <w:p w:rsidR="00922342" w:rsidRPr="00163966" w:rsidRDefault="00163966" w:rsidP="00C912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22342" w:rsidRPr="00163966">
        <w:rPr>
          <w:rFonts w:ascii="Times New Roman" w:eastAsia="Times New Roman" w:hAnsi="Times New Roman" w:cs="Times New Roman"/>
          <w:sz w:val="28"/>
          <w:szCs w:val="28"/>
        </w:rPr>
        <w:t>Đề xuất, kiến nghị với Sở KH&amp;CN và các cấp có thẩm quyền.</w:t>
      </w:r>
    </w:p>
    <w:p w:rsidR="00DC312B" w:rsidRPr="00163966" w:rsidRDefault="00DC312B">
      <w:pPr>
        <w:rPr>
          <w:rFonts w:ascii="Times New Roman" w:hAnsi="Times New Roman" w:cs="Times New Roman"/>
          <w:sz w:val="28"/>
          <w:szCs w:val="28"/>
        </w:rPr>
      </w:pPr>
    </w:p>
    <w:p w:rsidR="00464114" w:rsidRPr="00163966" w:rsidRDefault="00464114">
      <w:pPr>
        <w:rPr>
          <w:rFonts w:ascii="Times New Roman" w:hAnsi="Times New Roman" w:cs="Times New Roman"/>
          <w:sz w:val="28"/>
          <w:szCs w:val="28"/>
        </w:rPr>
      </w:pPr>
    </w:p>
    <w:p w:rsidR="00464114" w:rsidRPr="00163966" w:rsidRDefault="00464114">
      <w:pPr>
        <w:rPr>
          <w:rFonts w:ascii="Times New Roman" w:hAnsi="Times New Roman" w:cs="Times New Roman"/>
          <w:sz w:val="28"/>
          <w:szCs w:val="28"/>
        </w:rPr>
      </w:pPr>
    </w:p>
    <w:p w:rsidR="002278DD" w:rsidRDefault="002278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64114" w:rsidRPr="00163966" w:rsidRDefault="00464114" w:rsidP="00163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966">
        <w:rPr>
          <w:rFonts w:ascii="Times New Roman" w:hAnsi="Times New Roman" w:cs="Times New Roman"/>
          <w:b/>
          <w:sz w:val="28"/>
          <w:szCs w:val="28"/>
        </w:rPr>
        <w:lastRenderedPageBreak/>
        <w:t>PHỤ LỤC</w:t>
      </w:r>
    </w:p>
    <w:p w:rsidR="00163966" w:rsidRPr="00163966" w:rsidRDefault="00163966" w:rsidP="00163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966">
        <w:rPr>
          <w:rFonts w:ascii="Times New Roman" w:hAnsi="Times New Roman" w:cs="Times New Roman"/>
          <w:b/>
          <w:sz w:val="28"/>
          <w:szCs w:val="28"/>
        </w:rPr>
        <w:t>Danh mục máy móc, thiết bị chính trong dự án đầu tư</w:t>
      </w:r>
    </w:p>
    <w:p w:rsidR="00464114" w:rsidRPr="00163966" w:rsidRDefault="004641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88" w:type="dxa"/>
        <w:tblLook w:val="04A0" w:firstRow="1" w:lastRow="0" w:firstColumn="1" w:lastColumn="0" w:noHBand="0" w:noVBand="1"/>
      </w:tblPr>
      <w:tblGrid>
        <w:gridCol w:w="747"/>
        <w:gridCol w:w="2367"/>
        <w:gridCol w:w="2116"/>
        <w:gridCol w:w="1552"/>
        <w:gridCol w:w="1554"/>
        <w:gridCol w:w="1552"/>
      </w:tblGrid>
      <w:tr w:rsidR="00464114" w:rsidRPr="00163966" w:rsidTr="00163966">
        <w:tc>
          <w:tcPr>
            <w:tcW w:w="747" w:type="dxa"/>
          </w:tcPr>
          <w:p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367" w:type="dxa"/>
          </w:tcPr>
          <w:p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Tên máy móc/thiết bị chính</w:t>
            </w:r>
          </w:p>
        </w:tc>
        <w:tc>
          <w:tcPr>
            <w:tcW w:w="2116" w:type="dxa"/>
          </w:tcPr>
          <w:p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Xuất xứ</w:t>
            </w:r>
          </w:p>
        </w:tc>
        <w:tc>
          <w:tcPr>
            <w:tcW w:w="1552" w:type="dxa"/>
          </w:tcPr>
          <w:p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Năm sản xuất</w:t>
            </w:r>
          </w:p>
        </w:tc>
        <w:tc>
          <w:tcPr>
            <w:tcW w:w="1554" w:type="dxa"/>
          </w:tcPr>
          <w:p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Công suất</w:t>
            </w:r>
          </w:p>
        </w:tc>
        <w:tc>
          <w:tcPr>
            <w:tcW w:w="1552" w:type="dxa"/>
          </w:tcPr>
          <w:p w:rsidR="00464114" w:rsidRPr="00163966" w:rsidRDefault="00464114" w:rsidP="001639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966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64114" w:rsidRPr="00163966" w:rsidTr="00163966">
        <w:tc>
          <w:tcPr>
            <w:tcW w:w="747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114" w:rsidRPr="00163966" w:rsidTr="00163966">
        <w:tc>
          <w:tcPr>
            <w:tcW w:w="747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114" w:rsidRPr="00163966" w:rsidTr="00163966">
        <w:tc>
          <w:tcPr>
            <w:tcW w:w="747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114" w:rsidRPr="00163966" w:rsidTr="00163966">
        <w:tc>
          <w:tcPr>
            <w:tcW w:w="747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114" w:rsidRPr="00163966" w:rsidTr="00163966">
        <w:tc>
          <w:tcPr>
            <w:tcW w:w="747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:rsidR="00464114" w:rsidRPr="00163966" w:rsidRDefault="004641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4114" w:rsidRDefault="00464114">
      <w:pPr>
        <w:rPr>
          <w:rFonts w:ascii="Times New Roman" w:hAnsi="Times New Roman" w:cs="Times New Roman"/>
          <w:sz w:val="28"/>
          <w:szCs w:val="28"/>
        </w:rPr>
      </w:pPr>
    </w:p>
    <w:p w:rsidR="0094531C" w:rsidRDefault="0094531C">
      <w:pPr>
        <w:rPr>
          <w:rFonts w:ascii="Times New Roman" w:hAnsi="Times New Roman" w:cs="Times New Roman"/>
          <w:sz w:val="28"/>
          <w:szCs w:val="28"/>
        </w:rPr>
      </w:pPr>
    </w:p>
    <w:p w:rsidR="0094531C" w:rsidRDefault="0094531C">
      <w:pPr>
        <w:rPr>
          <w:rFonts w:ascii="Times New Roman" w:hAnsi="Times New Roman" w:cs="Times New Roman"/>
          <w:sz w:val="28"/>
          <w:szCs w:val="28"/>
        </w:rPr>
      </w:pPr>
    </w:p>
    <w:p w:rsidR="0094531C" w:rsidRDefault="0094531C">
      <w:pPr>
        <w:rPr>
          <w:rFonts w:ascii="Times New Roman" w:hAnsi="Times New Roman" w:cs="Times New Roman"/>
          <w:sz w:val="28"/>
          <w:szCs w:val="28"/>
        </w:rPr>
      </w:pPr>
    </w:p>
    <w:p w:rsidR="00C84D2B" w:rsidRDefault="00C84D2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94531C" w:rsidRPr="0077642F" w:rsidRDefault="0094531C" w:rsidP="0094531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PHIẾU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ĐÁNH GIÁ</w:t>
      </w: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TRÌNH ĐỘ CÔNG NGHỆ</w:t>
      </w:r>
    </w:p>
    <w:p w:rsidR="0094531C" w:rsidRPr="0077642F" w:rsidRDefault="0094531C" w:rsidP="00945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i/>
          <w:iCs/>
          <w:sz w:val="28"/>
          <w:szCs w:val="28"/>
        </w:rPr>
        <w:t>(Dành cho chủ</w:t>
      </w:r>
      <w:r w:rsidR="00C84D2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đầu tư tự đánh giá</w:t>
      </w:r>
      <w:r w:rsidRPr="0077642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94531C" w:rsidRPr="0077642F" w:rsidRDefault="0094531C" w:rsidP="00945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Nhóm 1: Mức độ hiện đại của dây chuyền thiết bị</w:t>
      </w:r>
    </w:p>
    <w:p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1. Năm sản xuất trung bình của hệ thống máy móc, thiết bị chính tại dự án:</w:t>
      </w:r>
    </w:p>
    <w:p w:rsidR="0094531C" w:rsidRPr="0077642F" w:rsidRDefault="0094531C" w:rsidP="009453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Dưới 5 năm (Rất mới)</w:t>
      </w:r>
    </w:p>
    <w:p w:rsidR="0094531C" w:rsidRPr="0077642F" w:rsidRDefault="0094531C" w:rsidP="009453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Từ 5 - 10 năm</w:t>
      </w:r>
    </w:p>
    <w:p w:rsidR="0094531C" w:rsidRPr="0077642F" w:rsidRDefault="0094531C" w:rsidP="009453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Từ 10 - 20 năm</w:t>
      </w:r>
    </w:p>
    <w:p w:rsidR="0094531C" w:rsidRPr="0077642F" w:rsidRDefault="0094531C" w:rsidP="0094531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Trên 20 năm</w:t>
      </w:r>
    </w:p>
    <w:p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2. X</w:t>
      </w:r>
      <w:r w:rsidR="00C84D2B">
        <w:rPr>
          <w:rFonts w:ascii="Times New Roman" w:eastAsia="Times New Roman" w:hAnsi="Times New Roman" w:cs="Times New Roman"/>
          <w:b/>
          <w:bCs/>
          <w:sz w:val="28"/>
          <w:szCs w:val="28"/>
        </w:rPr>
        <w:t>uất xứ của các thiết bị chính</w:t>
      </w:r>
      <w:bookmarkStart w:id="0" w:name="_GoBack"/>
      <w:bookmarkEnd w:id="0"/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4531C" w:rsidRPr="0077642F" w:rsidRDefault="0094531C" w:rsidP="009453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Nhóm các nước G7, Châu Âu, Mỹ, Nhật Bản</w:t>
      </w:r>
    </w:p>
    <w:p w:rsidR="0094531C" w:rsidRPr="0077642F" w:rsidRDefault="0094531C" w:rsidP="009453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Nhóm các nước NIEs (Hàn Quốc, Đài Loan...)</w:t>
      </w:r>
    </w:p>
    <w:p w:rsidR="0094531C" w:rsidRPr="0077642F" w:rsidRDefault="0094531C" w:rsidP="009453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Trung Quốc, ASEAN</w:t>
      </w:r>
    </w:p>
    <w:p w:rsidR="0094531C" w:rsidRPr="0077642F" w:rsidRDefault="0094531C" w:rsidP="009453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Sản xuất trong nước (Nội địa)</w:t>
      </w:r>
    </w:p>
    <w:p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3. Tình trạng thiết bị khi nhập khẩu/đưa vào dự án:</w:t>
      </w:r>
    </w:p>
    <w:p w:rsidR="0094531C" w:rsidRPr="0077642F" w:rsidRDefault="0094531C" w:rsidP="009453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Mới 100%</w:t>
      </w:r>
    </w:p>
    <w:p w:rsidR="0094531C" w:rsidRPr="0077642F" w:rsidRDefault="0094531C" w:rsidP="009453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Đã qua sử dụng nhưng còn trên 80% giá trị</w:t>
      </w:r>
    </w:p>
    <w:p w:rsidR="0094531C" w:rsidRPr="0077642F" w:rsidRDefault="0094531C" w:rsidP="009453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Đã qua sử dụng, được tân trang lại</w:t>
      </w:r>
    </w:p>
    <w:p w:rsidR="0094531C" w:rsidRPr="0077642F" w:rsidRDefault="0094531C" w:rsidP="009453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Thiết bị cũ, lạc hậu</w:t>
      </w:r>
    </w:p>
    <w:p w:rsidR="0094531C" w:rsidRPr="0077642F" w:rsidRDefault="0094531C" w:rsidP="00945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Nhóm 2: Mức độ tự động hóa và Chuyển đổi số</w:t>
      </w:r>
    </w:p>
    <w:p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4. Mức độ tự động hóa của dây chuyền sản xuất:</w:t>
      </w:r>
    </w:p>
    <w:p w:rsidR="0094531C" w:rsidRPr="0077642F" w:rsidRDefault="0094531C" w:rsidP="009453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Tự động hóa hoàn toàn (Điều khiển bằng máy tính/Robot)</w:t>
      </w:r>
    </w:p>
    <w:p w:rsidR="0094531C" w:rsidRPr="0077642F" w:rsidRDefault="0094531C" w:rsidP="009453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Tự động hóa từng phần (Có các module tự động lẻ tẻ)</w:t>
      </w:r>
    </w:p>
    <w:p w:rsidR="0094531C" w:rsidRPr="0077642F" w:rsidRDefault="0094531C" w:rsidP="009453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Cơ giới hóa (Sử dụng máy móc nhưng cần nhiều thao tác thủ công)</w:t>
      </w:r>
    </w:p>
    <w:p w:rsidR="0094531C" w:rsidRPr="0077642F" w:rsidRDefault="0094531C" w:rsidP="009453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Thủ công là chính</w:t>
      </w:r>
    </w:p>
    <w:p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5. Việc áp dụng phần mềm quản lý trong vận hành công nghệ:</w:t>
      </w:r>
    </w:p>
    <w:p w:rsidR="0094531C" w:rsidRPr="0077642F" w:rsidRDefault="0094531C" w:rsidP="009453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Đã áp dụng các hệ thống thông minh (ERP, MES, Cloud, AI...)</w:t>
      </w:r>
    </w:p>
    <w:p w:rsidR="0094531C" w:rsidRPr="0077642F" w:rsidRDefault="0094531C" w:rsidP="009453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Sử dụng các phần mềm quản lý chuyên dụng (Kế toán, Kho, bán hàng)</w:t>
      </w:r>
    </w:p>
    <w:p w:rsidR="0094531C" w:rsidRPr="0077642F" w:rsidRDefault="0094531C" w:rsidP="009453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Chỉ sử dụng các ứng dụng văn phòng cơ bản (Excel, Word)</w:t>
      </w:r>
    </w:p>
    <w:p w:rsidR="0094531C" w:rsidRPr="0077642F" w:rsidRDefault="0094531C" w:rsidP="009453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Chưa ứng dụng phần mềm</w:t>
      </w:r>
    </w:p>
    <w:p w:rsidR="0094531C" w:rsidRPr="0077642F" w:rsidRDefault="0094531C" w:rsidP="00945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Nhóm 3: Hiệu quả sử dụng tài nguyên và Môi trường</w:t>
      </w:r>
    </w:p>
    <w:p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6. Định mức tiêu hao năng lượng (điện, nước, nhiên liệu) của công nghệ:</w:t>
      </w:r>
    </w:p>
    <w:p w:rsidR="0094531C" w:rsidRPr="0077642F" w:rsidRDefault="0094531C" w:rsidP="009453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Thấp hơn so với trung bình ngành (Tiết kiệm năng lượng)</w:t>
      </w:r>
    </w:p>
    <w:p w:rsidR="0094531C" w:rsidRPr="0077642F" w:rsidRDefault="0094531C" w:rsidP="009453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Tương đương mức trung bình ngành</w:t>
      </w:r>
    </w:p>
    <w:p w:rsidR="0094531C" w:rsidRPr="0077642F" w:rsidRDefault="0094531C" w:rsidP="009453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Cao hơn mức trung bình ngành</w:t>
      </w:r>
    </w:p>
    <w:p w:rsidR="0094531C" w:rsidRPr="0077642F" w:rsidRDefault="0094531C" w:rsidP="009453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Chưa có hệ thống đo lường cụ thể</w:t>
      </w:r>
    </w:p>
    <w:p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7. Hệ thống xử lý chất thải gắn liền với quy trình công nghệ:</w:t>
      </w:r>
    </w:p>
    <w:p w:rsidR="0094531C" w:rsidRPr="0077642F" w:rsidRDefault="0094531C" w:rsidP="009453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Công nghệ sản xuất sạch hơn (Giảm thiểu thải tại nguồn)</w:t>
      </w:r>
    </w:p>
    <w:p w:rsidR="0094531C" w:rsidRPr="0077642F" w:rsidRDefault="0094531C" w:rsidP="009453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Hệ thống xử lý cuối đường ống đạt chuẩn quy chuẩn quốc gia (QCVN)</w:t>
      </w:r>
    </w:p>
    <w:p w:rsidR="0094531C" w:rsidRPr="0077642F" w:rsidRDefault="0094531C" w:rsidP="009453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Hệ thống xử lý đang trong quá trình hoàn thiện</w:t>
      </w:r>
    </w:p>
    <w:p w:rsidR="0094531C" w:rsidRPr="0077642F" w:rsidRDefault="0094531C" w:rsidP="009453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Chưa có hệ thống xử lý chuyên biệt</w:t>
      </w:r>
    </w:p>
    <w:p w:rsidR="0094531C" w:rsidRPr="0077642F" w:rsidRDefault="0094531C" w:rsidP="009453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Nhóm 4: Năng lực làm chủ công nghệ và Chuyển giao</w:t>
      </w:r>
    </w:p>
    <w:p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8. Đội ngũ nhân lực vận hành công nghệ:</w:t>
      </w:r>
    </w:p>
    <w:p w:rsidR="0094531C" w:rsidRPr="0077642F" w:rsidRDefault="0094531C" w:rsidP="00945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Hoàn toàn làm chủ công nghệ, có khả năng tự sửa chữa, cải tiến</w:t>
      </w:r>
    </w:p>
    <w:p w:rsidR="0094531C" w:rsidRPr="0077642F" w:rsidRDefault="0094531C" w:rsidP="00945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Làm chủ được quy trình vận hành nhưng phụ thuộc chuyên gia khi có sự cố</w:t>
      </w:r>
    </w:p>
    <w:p w:rsidR="0094531C" w:rsidRPr="0077642F" w:rsidRDefault="0094531C" w:rsidP="00945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Đang trong giai đoạn đào tạo, chuyển giao</w:t>
      </w:r>
    </w:p>
    <w:p w:rsidR="0094531C" w:rsidRPr="0077642F" w:rsidRDefault="0094531C" w:rsidP="009453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Phụ thuộc hoàn toàn vào đơn vị cung cấp thiết bị</w:t>
      </w:r>
    </w:p>
    <w:p w:rsidR="0094531C" w:rsidRPr="0077642F" w:rsidRDefault="0094531C" w:rsidP="00945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9. Hoạt động nghiên cứu và phát triển (R&amp;D) tại dự án:</w:t>
      </w:r>
    </w:p>
    <w:p w:rsidR="0094531C" w:rsidRPr="0077642F" w:rsidRDefault="0094531C" w:rsidP="009453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A. Có bộ phận R&amp;D riêng và ngân sách đầu tư hàng năm</w:t>
      </w:r>
    </w:p>
    <w:p w:rsidR="0094531C" w:rsidRPr="0077642F" w:rsidRDefault="0094531C" w:rsidP="009453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B. Có thực hiện cải tiến kỹ thuật định kỳ nhưng không có bộ phận chuyên trách</w:t>
      </w:r>
    </w:p>
    <w:p w:rsidR="0094531C" w:rsidRPr="0077642F" w:rsidRDefault="0094531C" w:rsidP="009453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C. Chỉ thực hiện duy tu, bảo dưỡng theo định kỳ</w:t>
      </w:r>
    </w:p>
    <w:p w:rsidR="0094531C" w:rsidRPr="0077642F" w:rsidRDefault="0094531C" w:rsidP="009453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[ ] D. Không có hoạt động R&amp;D</w:t>
      </w:r>
    </w:p>
    <w:p w:rsidR="0094531C" w:rsidRPr="0077642F" w:rsidRDefault="0094531C" w:rsidP="00945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94531C" w:rsidRPr="0077642F" w:rsidRDefault="0094531C" w:rsidP="009453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Cách tính điểm</w:t>
      </w: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94531C" w:rsidRPr="0077642F" w:rsidRDefault="0094531C" w:rsidP="009453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Mỗi câu chọn A: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4 điểm (Công nghệ tiên tiến/Hiện đại)</w:t>
      </w:r>
    </w:p>
    <w:p w:rsidR="0094531C" w:rsidRPr="0077642F" w:rsidRDefault="0094531C" w:rsidP="009453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Mỗi câu chọn B: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3 điểm (Công nghệ trung bình khá)</w:t>
      </w:r>
    </w:p>
    <w:p w:rsidR="0094531C" w:rsidRPr="0077642F" w:rsidRDefault="0094531C" w:rsidP="009453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Mỗi câu chọn C: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2 điểm (Công nghệ trung bình)</w:t>
      </w:r>
    </w:p>
    <w:p w:rsidR="0094531C" w:rsidRPr="0077642F" w:rsidRDefault="0094531C" w:rsidP="009453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Mỗi câu chọn D: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1 điểm (Công nghệ lạc hậu/Cần lưu ý)</w:t>
      </w:r>
    </w:p>
    <w:p w:rsidR="0094531C" w:rsidRDefault="0094531C" w:rsidP="0094531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Tổng điểm từ 32 - 36: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Dự án có trình độ công nghệ </w:t>
      </w:r>
      <w:r>
        <w:rPr>
          <w:rFonts w:ascii="Times New Roman" w:eastAsia="Times New Roman" w:hAnsi="Times New Roman" w:cs="Times New Roman"/>
          <w:sz w:val="28"/>
          <w:szCs w:val="28"/>
        </w:rPr>
        <w:t>tiên tiến, hiện đại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, cần khuyến khích nhân rộng. </w:t>
      </w:r>
    </w:p>
    <w:p w:rsidR="0094531C" w:rsidRPr="0077642F" w:rsidRDefault="0094531C" w:rsidP="0094531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b/>
          <w:bCs/>
          <w:sz w:val="28"/>
          <w:szCs w:val="28"/>
        </w:rPr>
        <w:t>Tổng điểm dưới 15: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Dự án có 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guy cơ lạc hậu về công nghệ, 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cần </w:t>
      </w:r>
      <w:r>
        <w:rPr>
          <w:rFonts w:ascii="Times New Roman" w:eastAsia="Times New Roman" w:hAnsi="Times New Roman" w:cs="Times New Roman"/>
          <w:sz w:val="28"/>
          <w:szCs w:val="28"/>
        </w:rPr>
        <w:t>có kế hoạch đổi mới công nghệ.</w:t>
      </w:r>
    </w:p>
    <w:p w:rsidR="0094531C" w:rsidRPr="0077642F" w:rsidRDefault="0094531C" w:rsidP="0094531C">
      <w:pPr>
        <w:rPr>
          <w:rFonts w:ascii="Times New Roman" w:hAnsi="Times New Roman" w:cs="Times New Roman"/>
          <w:sz w:val="28"/>
          <w:szCs w:val="28"/>
        </w:rPr>
      </w:pPr>
    </w:p>
    <w:p w:rsidR="0094531C" w:rsidRPr="00163966" w:rsidRDefault="0094531C">
      <w:pPr>
        <w:rPr>
          <w:rFonts w:ascii="Times New Roman" w:hAnsi="Times New Roman" w:cs="Times New Roman"/>
          <w:sz w:val="28"/>
          <w:szCs w:val="28"/>
        </w:rPr>
      </w:pPr>
    </w:p>
    <w:sectPr w:rsidR="0094531C" w:rsidRPr="00163966" w:rsidSect="002278D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36A"/>
    <w:multiLevelType w:val="multilevel"/>
    <w:tmpl w:val="4C4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F33D3"/>
    <w:multiLevelType w:val="multilevel"/>
    <w:tmpl w:val="D310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71E32"/>
    <w:multiLevelType w:val="multilevel"/>
    <w:tmpl w:val="2CBA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001B5"/>
    <w:multiLevelType w:val="multilevel"/>
    <w:tmpl w:val="4D34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E6718"/>
    <w:multiLevelType w:val="multilevel"/>
    <w:tmpl w:val="9FB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96474"/>
    <w:multiLevelType w:val="multilevel"/>
    <w:tmpl w:val="272E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86AB7"/>
    <w:multiLevelType w:val="multilevel"/>
    <w:tmpl w:val="9AC0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A601E"/>
    <w:multiLevelType w:val="multilevel"/>
    <w:tmpl w:val="466A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B3910"/>
    <w:multiLevelType w:val="multilevel"/>
    <w:tmpl w:val="D3F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41CD9"/>
    <w:multiLevelType w:val="multilevel"/>
    <w:tmpl w:val="C6CA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F04AF"/>
    <w:multiLevelType w:val="multilevel"/>
    <w:tmpl w:val="BF18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81CEA"/>
    <w:multiLevelType w:val="multilevel"/>
    <w:tmpl w:val="D212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8061F"/>
    <w:multiLevelType w:val="multilevel"/>
    <w:tmpl w:val="2B20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46441"/>
    <w:multiLevelType w:val="multilevel"/>
    <w:tmpl w:val="E104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32211F"/>
    <w:multiLevelType w:val="multilevel"/>
    <w:tmpl w:val="C70C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C00A9"/>
    <w:multiLevelType w:val="multilevel"/>
    <w:tmpl w:val="E9DA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87713"/>
    <w:multiLevelType w:val="multilevel"/>
    <w:tmpl w:val="CA7A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 w:numId="13">
    <w:abstractNumId w:val="12"/>
  </w:num>
  <w:num w:numId="14">
    <w:abstractNumId w:val="3"/>
  </w:num>
  <w:num w:numId="15">
    <w:abstractNumId w:val="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42"/>
    <w:rsid w:val="000B7E71"/>
    <w:rsid w:val="00163966"/>
    <w:rsid w:val="002278DD"/>
    <w:rsid w:val="00464114"/>
    <w:rsid w:val="005821B8"/>
    <w:rsid w:val="0070184E"/>
    <w:rsid w:val="00922342"/>
    <w:rsid w:val="0094531C"/>
    <w:rsid w:val="00C84D2B"/>
    <w:rsid w:val="00C912CE"/>
    <w:rsid w:val="00DC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6BD1"/>
  <w15:chartTrackingRefBased/>
  <w15:docId w15:val="{884D0004-448E-4471-BC94-D5B6DB3A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Nhat Son</dc:creator>
  <cp:keywords/>
  <dc:description/>
  <cp:lastModifiedBy>PC Nhat Son</cp:lastModifiedBy>
  <cp:revision>24</cp:revision>
  <dcterms:created xsi:type="dcterms:W3CDTF">2026-03-05T09:47:00Z</dcterms:created>
  <dcterms:modified xsi:type="dcterms:W3CDTF">2026-03-06T04:00:00Z</dcterms:modified>
</cp:coreProperties>
</file>