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2CE4" w:rsidRDefault="00F607CB" w:rsidP="00A22CE4">
      <w:pPr>
        <w:spacing w:after="0" w:line="240" w:lineRule="auto"/>
        <w:jc w:val="center"/>
        <w:rPr>
          <w:b/>
          <w:szCs w:val="28"/>
          <w:shd w:val="clear" w:color="auto" w:fill="FFFFFF"/>
        </w:rPr>
      </w:pPr>
      <w:r>
        <w:rPr>
          <w:b/>
          <w:szCs w:val="28"/>
          <w:shd w:val="clear" w:color="auto" w:fill="FFFFFF"/>
        </w:rPr>
        <w:t xml:space="preserve">HƯỚNG DẪN TRA CỨU </w:t>
      </w:r>
      <w:r w:rsidR="00A22CE4">
        <w:rPr>
          <w:b/>
          <w:szCs w:val="28"/>
          <w:shd w:val="clear" w:color="auto" w:fill="FFFFFF"/>
        </w:rPr>
        <w:t xml:space="preserve">THÔNG TIN </w:t>
      </w:r>
    </w:p>
    <w:p w:rsidR="00A22CE4" w:rsidRDefault="00A22CE4" w:rsidP="00A22CE4">
      <w:pPr>
        <w:spacing w:after="0" w:line="240" w:lineRule="auto"/>
        <w:jc w:val="center"/>
        <w:rPr>
          <w:b/>
          <w:szCs w:val="28"/>
          <w:shd w:val="clear" w:color="auto" w:fill="FFFFFF"/>
        </w:rPr>
      </w:pPr>
      <w:r>
        <w:rPr>
          <w:b/>
          <w:szCs w:val="28"/>
          <w:shd w:val="clear" w:color="auto" w:fill="FFFFFF"/>
        </w:rPr>
        <w:t>Về hoạt động đưa người lao động Việt Nam đi làm việc ở nước ngoài</w:t>
      </w:r>
    </w:p>
    <w:p w:rsidR="00A22CE4" w:rsidRDefault="00A22CE4" w:rsidP="00A22CE4">
      <w:pPr>
        <w:spacing w:after="0" w:line="240" w:lineRule="auto"/>
        <w:jc w:val="center"/>
        <w:rPr>
          <w:b/>
          <w:szCs w:val="28"/>
          <w:shd w:val="clear" w:color="auto" w:fill="FFFFFF"/>
        </w:rPr>
      </w:pPr>
      <w:r>
        <w:rPr>
          <w:b/>
          <w:szCs w:val="28"/>
          <w:shd w:val="clear" w:color="auto" w:fill="FFFFFF"/>
        </w:rPr>
        <w:t>theo hợp đồng</w:t>
      </w:r>
      <w:r w:rsidR="00226F92">
        <w:rPr>
          <w:b/>
          <w:szCs w:val="28"/>
          <w:shd w:val="clear" w:color="auto" w:fill="FFFFFF"/>
        </w:rPr>
        <w:t xml:space="preserve"> năm 2026</w:t>
      </w:r>
    </w:p>
    <w:p w:rsidR="00A22CE4" w:rsidRPr="003E3C6D" w:rsidRDefault="00A22CE4" w:rsidP="00A22CE4">
      <w:pPr>
        <w:spacing w:before="120"/>
        <w:jc w:val="center"/>
        <w:rPr>
          <w:bCs/>
          <w:i/>
          <w:iCs/>
          <w:sz w:val="24"/>
          <w:szCs w:val="24"/>
          <w:shd w:val="clear" w:color="auto" w:fill="FFFFFF"/>
        </w:rPr>
      </w:pPr>
      <w:r w:rsidRPr="003E3C6D">
        <w:rPr>
          <w:bCs/>
          <w:i/>
          <w:iCs/>
          <w:sz w:val="24"/>
          <w:szCs w:val="24"/>
          <w:shd w:val="clear" w:color="auto" w:fill="FFFFFF"/>
        </w:rPr>
        <w:t>(Kèm theo Công văn số</w:t>
      </w:r>
      <w:r w:rsidR="00393422">
        <w:rPr>
          <w:bCs/>
          <w:i/>
          <w:iCs/>
          <w:sz w:val="24"/>
          <w:szCs w:val="24"/>
          <w:shd w:val="clear" w:color="auto" w:fill="FFFFFF"/>
        </w:rPr>
        <w:t xml:space="preserve">         </w:t>
      </w:r>
      <w:r w:rsidRPr="003E3C6D">
        <w:rPr>
          <w:bCs/>
          <w:i/>
          <w:iCs/>
          <w:sz w:val="24"/>
          <w:szCs w:val="24"/>
          <w:shd w:val="clear" w:color="auto" w:fill="FFFFFF"/>
        </w:rPr>
        <w:t xml:space="preserve">    /UBND-KGVX ngày</w:t>
      </w:r>
      <w:r w:rsidR="00393422">
        <w:rPr>
          <w:bCs/>
          <w:i/>
          <w:iCs/>
          <w:sz w:val="24"/>
          <w:szCs w:val="24"/>
          <w:shd w:val="clear" w:color="auto" w:fill="FFFFFF"/>
        </w:rPr>
        <w:t xml:space="preserve"> </w:t>
      </w:r>
      <w:r w:rsidRPr="003E3C6D">
        <w:rPr>
          <w:bCs/>
          <w:i/>
          <w:iCs/>
          <w:sz w:val="24"/>
          <w:szCs w:val="24"/>
          <w:shd w:val="clear" w:color="auto" w:fill="FFFFFF"/>
        </w:rPr>
        <w:t xml:space="preserve">    /7/2026 của UBND tỉnh)</w:t>
      </w:r>
    </w:p>
    <w:p w:rsidR="00F607CB" w:rsidRDefault="00A22CE4" w:rsidP="00A22CE4">
      <w:pPr>
        <w:spacing w:before="240" w:after="0"/>
        <w:ind w:firstLine="709"/>
        <w:jc w:val="both"/>
        <w:rPr>
          <w:bCs/>
          <w:szCs w:val="28"/>
          <w:shd w:val="clear" w:color="auto" w:fill="FFFFFF"/>
        </w:rPr>
      </w:pPr>
      <w:r w:rsidRPr="003E3C6D">
        <w:rPr>
          <w:b/>
          <w:szCs w:val="28"/>
          <w:shd w:val="clear" w:color="auto" w:fill="FFFFFF"/>
        </w:rPr>
        <w:t>1.</w:t>
      </w:r>
      <w:r w:rsidR="00393422">
        <w:rPr>
          <w:b/>
          <w:szCs w:val="28"/>
          <w:shd w:val="clear" w:color="auto" w:fill="FFFFFF"/>
        </w:rPr>
        <w:t xml:space="preserve"> </w:t>
      </w:r>
      <w:r>
        <w:rPr>
          <w:bCs/>
          <w:szCs w:val="28"/>
          <w:shd w:val="clear" w:color="auto" w:fill="FFFFFF"/>
        </w:rPr>
        <w:t>D</w:t>
      </w:r>
      <w:r w:rsidRPr="003E3C6D">
        <w:rPr>
          <w:bCs/>
          <w:szCs w:val="28"/>
          <w:shd w:val="clear" w:color="auto" w:fill="FFFFFF"/>
        </w:rPr>
        <w:t>anh sách doanh nghiệp được Bộ Nội vụ cấp giấy phép hoạtđộng dịch vụ đưa người lao động Việt Nam đi làm việc ở nước ngoài theo hợpđồng (giấy phép họat động dịch vụ)</w:t>
      </w:r>
      <w:r w:rsidR="00F607CB">
        <w:rPr>
          <w:bCs/>
          <w:szCs w:val="28"/>
          <w:shd w:val="clear" w:color="auto" w:fill="FFFFFF"/>
        </w:rPr>
        <w:t>,</w:t>
      </w:r>
      <w:r w:rsidRPr="003E3C6D">
        <w:rPr>
          <w:bCs/>
          <w:szCs w:val="28"/>
          <w:shd w:val="clear" w:color="auto" w:fill="FFFFFF"/>
        </w:rPr>
        <w:t xml:space="preserve"> được đăng tải trên trang thông tin điện tửcủa Cục Quản lý lao động ngoài nước, địa chỉ:</w:t>
      </w:r>
    </w:p>
    <w:p w:rsidR="00A22CE4" w:rsidRDefault="000974A0" w:rsidP="00F607CB">
      <w:pPr>
        <w:spacing w:after="0"/>
        <w:ind w:firstLine="709"/>
        <w:jc w:val="both"/>
        <w:rPr>
          <w:bCs/>
          <w:szCs w:val="28"/>
          <w:shd w:val="clear" w:color="auto" w:fill="FFFFFF"/>
        </w:rPr>
      </w:pPr>
      <w:hyperlink r:id="rId4" w:history="1">
        <w:r w:rsidR="00F607CB" w:rsidRPr="00310762">
          <w:rPr>
            <w:rStyle w:val="Hyperlink"/>
            <w:bCs/>
            <w:szCs w:val="28"/>
            <w:shd w:val="clear" w:color="auto" w:fill="FFFFFF"/>
          </w:rPr>
          <w:t>https://dolab.moha.gov.vn/BU/Index.aspx?LIST_ID=1371&amp;type=hdmbmtmn&amp;MENU_ID=246&amp;DOC_ID=1561</w:t>
        </w:r>
      </w:hyperlink>
    </w:p>
    <w:p w:rsidR="00A22CE4" w:rsidRPr="003E3C6D" w:rsidRDefault="00A22CE4" w:rsidP="00A22CE4">
      <w:pPr>
        <w:spacing w:before="120" w:after="0"/>
        <w:ind w:firstLine="709"/>
        <w:jc w:val="both"/>
        <w:rPr>
          <w:rStyle w:val="Hyperlink"/>
        </w:rPr>
      </w:pPr>
      <w:r w:rsidRPr="003E3C6D">
        <w:rPr>
          <w:b/>
          <w:szCs w:val="28"/>
          <w:shd w:val="clear" w:color="auto" w:fill="FFFFFF"/>
        </w:rPr>
        <w:t>2.</w:t>
      </w:r>
      <w:r w:rsidR="00393422">
        <w:rPr>
          <w:b/>
          <w:szCs w:val="28"/>
          <w:shd w:val="clear" w:color="auto" w:fill="FFFFFF"/>
        </w:rPr>
        <w:t xml:space="preserve"> </w:t>
      </w:r>
      <w:r w:rsidR="00F607CB">
        <w:rPr>
          <w:bCs/>
          <w:szCs w:val="28"/>
          <w:shd w:val="clear" w:color="auto" w:fill="FFFFFF"/>
        </w:rPr>
        <w:t>P</w:t>
      </w:r>
      <w:r w:rsidR="00F607CB" w:rsidRPr="003E3C6D">
        <w:rPr>
          <w:bCs/>
          <w:szCs w:val="28"/>
          <w:shd w:val="clear" w:color="auto" w:fill="FFFFFF"/>
        </w:rPr>
        <w:t xml:space="preserve">hần mềm </w:t>
      </w:r>
      <w:r w:rsidR="00F607CB">
        <w:rPr>
          <w:bCs/>
          <w:szCs w:val="28"/>
          <w:shd w:val="clear" w:color="auto" w:fill="FFFFFF"/>
        </w:rPr>
        <w:t>ứ</w:t>
      </w:r>
      <w:r w:rsidRPr="003E3C6D">
        <w:rPr>
          <w:bCs/>
          <w:szCs w:val="28"/>
          <w:shd w:val="clear" w:color="auto" w:fill="FFFFFF"/>
        </w:rPr>
        <w:t>ng dụng Việc làm ngoài nước (DOLAB JICA), là sản phẩm dựán hỗ trợ kỹ thuật do tổ chức Jica Nhật Bản tài trợ với mục tiêu loại bỏ môi giớitrung gian và giảm chi phí xuất cảnh, hỗ trợ người lao động tìm kiếm việc làmtrực tiếp với doanh nghiệp tuyển chọn</w:t>
      </w:r>
      <w:r>
        <w:rPr>
          <w:bCs/>
          <w:szCs w:val="28"/>
          <w:shd w:val="clear" w:color="auto" w:fill="FFFFFF"/>
        </w:rPr>
        <w:t xml:space="preserve">. Địa chỉ tải ứng dụng </w:t>
      </w:r>
      <w:r w:rsidRPr="003E3C6D">
        <w:rPr>
          <w:bCs/>
          <w:szCs w:val="28"/>
          <w:shd w:val="clear" w:color="auto" w:fill="FFFFFF"/>
        </w:rPr>
        <w:t>DOLAB JICA</w:t>
      </w:r>
      <w:r>
        <w:rPr>
          <w:bCs/>
          <w:szCs w:val="28"/>
          <w:shd w:val="clear" w:color="auto" w:fill="FFFFFF"/>
        </w:rPr>
        <w:t xml:space="preserve">: </w:t>
      </w:r>
      <w:r w:rsidR="000974A0">
        <w:rPr>
          <w:rStyle w:val="Hyperlink"/>
          <w:bCs/>
          <w:szCs w:val="28"/>
          <w:shd w:val="clear" w:color="auto" w:fill="FFFFFF"/>
        </w:rPr>
        <w:fldChar w:fldCharType="begin"/>
      </w:r>
      <w:r>
        <w:rPr>
          <w:rStyle w:val="Hyperlink"/>
          <w:bCs/>
          <w:szCs w:val="28"/>
          <w:shd w:val="clear" w:color="auto" w:fill="FFFFFF"/>
        </w:rPr>
        <w:instrText>HYPERLINK "https://vieclamngoainuoc.dolab.gov.vn/"</w:instrText>
      </w:r>
      <w:r w:rsidR="000974A0">
        <w:rPr>
          <w:rStyle w:val="Hyperlink"/>
          <w:bCs/>
          <w:szCs w:val="28"/>
          <w:shd w:val="clear" w:color="auto" w:fill="FFFFFF"/>
        </w:rPr>
        <w:fldChar w:fldCharType="separate"/>
      </w:r>
      <w:r w:rsidRPr="003E3C6D">
        <w:rPr>
          <w:rStyle w:val="Hyperlink"/>
          <w:bCs/>
          <w:szCs w:val="28"/>
          <w:shd w:val="clear" w:color="auto" w:fill="FFFFFF"/>
        </w:rPr>
        <w:t>https://vieclamngoainuoc.dolab.gov.vn/</w:t>
      </w:r>
    </w:p>
    <w:p w:rsidR="00A22CE4" w:rsidRPr="003E3C6D" w:rsidRDefault="000974A0" w:rsidP="00A22CE4">
      <w:pPr>
        <w:spacing w:before="120" w:after="0"/>
        <w:ind w:firstLine="709"/>
        <w:jc w:val="both"/>
        <w:rPr>
          <w:bCs/>
          <w:szCs w:val="28"/>
          <w:shd w:val="clear" w:color="auto" w:fill="FFFFFF"/>
        </w:rPr>
      </w:pPr>
      <w:r>
        <w:rPr>
          <w:rStyle w:val="Hyperlink"/>
          <w:bCs/>
          <w:szCs w:val="28"/>
          <w:shd w:val="clear" w:color="auto" w:fill="FFFFFF"/>
        </w:rPr>
        <w:fldChar w:fldCharType="end"/>
      </w:r>
      <w:r w:rsidR="00A22CE4" w:rsidRPr="003E3C6D">
        <w:rPr>
          <w:b/>
          <w:szCs w:val="28"/>
          <w:shd w:val="clear" w:color="auto" w:fill="FFFFFF"/>
        </w:rPr>
        <w:t>3.</w:t>
      </w:r>
      <w:r w:rsidR="00393422">
        <w:rPr>
          <w:b/>
          <w:szCs w:val="28"/>
          <w:shd w:val="clear" w:color="auto" w:fill="FFFFFF"/>
        </w:rPr>
        <w:t xml:space="preserve"> </w:t>
      </w:r>
      <w:r w:rsidR="00A22CE4" w:rsidRPr="003E3C6D">
        <w:rPr>
          <w:bCs/>
          <w:szCs w:val="28"/>
          <w:shd w:val="clear" w:color="auto" w:fill="FFFFFF"/>
        </w:rPr>
        <w:t>Chương trình đưa ứng viên điều dưỡng, hộ lý Việt Nam đi làm việc tạiNhật Bản theo Hiệp định đối tác kinh tế Việt Nam-Nhật Bản (JVEPA) do CụcQuản lý lao động ngoài nước triển khai</w:t>
      </w:r>
      <w:r w:rsidR="00F607CB">
        <w:rPr>
          <w:bCs/>
          <w:szCs w:val="28"/>
          <w:shd w:val="clear" w:color="auto" w:fill="FFFFFF"/>
        </w:rPr>
        <w:t>,</w:t>
      </w:r>
      <w:r w:rsidR="00A22CE4" w:rsidRPr="003E3C6D">
        <w:rPr>
          <w:bCs/>
          <w:szCs w:val="28"/>
          <w:shd w:val="clear" w:color="auto" w:fill="FFFFFF"/>
        </w:rPr>
        <w:t xml:space="preserve"> được đăng tải trên website, địa chỉ:</w:t>
      </w:r>
      <w:hyperlink r:id="rId5" w:history="1">
        <w:r w:rsidR="00A22CE4" w:rsidRPr="003E3C6D">
          <w:rPr>
            <w:rStyle w:val="Hyperlink"/>
            <w:bCs/>
            <w:szCs w:val="28"/>
            <w:shd w:val="clear" w:color="auto" w:fill="FFFFFF"/>
          </w:rPr>
          <w:t>http://www.dolab.moha.gov.vn.</w:t>
        </w:r>
      </w:hyperlink>
      <w:r w:rsidR="00A22CE4">
        <w:rPr>
          <w:bCs/>
          <w:szCs w:val="28"/>
          <w:shd w:val="clear" w:color="auto" w:fill="FFFFFF"/>
        </w:rPr>
        <w:t xml:space="preserve"> Hoặc </w:t>
      </w:r>
      <w:hyperlink r:id="rId6" w:history="1">
        <w:r w:rsidR="00A22CE4" w:rsidRPr="00317D1F">
          <w:rPr>
            <w:rStyle w:val="Hyperlink"/>
            <w:bCs/>
            <w:szCs w:val="28"/>
            <w:shd w:val="clear" w:color="auto" w:fill="FFFFFF"/>
          </w:rPr>
          <w:t>https://moha.gov.vn/tin-tuc/thong-bao-tuyen-chon-ung-vien-dieu-duong-nhan-vien-cham-soc-sang-lam-viec-tai-nhat-ban-theo-chuong-trinh-epa-khoa-14-nam-2026---id19500</w:t>
        </w:r>
      </w:hyperlink>
    </w:p>
    <w:p w:rsidR="00A22CE4" w:rsidRPr="003E3C6D" w:rsidRDefault="00A22CE4" w:rsidP="00A22CE4">
      <w:pPr>
        <w:spacing w:before="120" w:after="0"/>
        <w:ind w:firstLine="709"/>
        <w:jc w:val="both"/>
        <w:rPr>
          <w:bCs/>
          <w:szCs w:val="28"/>
          <w:shd w:val="clear" w:color="auto" w:fill="FFFFFF"/>
        </w:rPr>
      </w:pPr>
      <w:r w:rsidRPr="00163DCB">
        <w:rPr>
          <w:b/>
          <w:szCs w:val="28"/>
          <w:shd w:val="clear" w:color="auto" w:fill="FFFFFF"/>
        </w:rPr>
        <w:t>4.</w:t>
      </w:r>
      <w:r w:rsidRPr="003E3C6D">
        <w:rPr>
          <w:bCs/>
          <w:szCs w:val="28"/>
          <w:shd w:val="clear" w:color="auto" w:fill="FFFFFF"/>
        </w:rPr>
        <w:t xml:space="preserve"> Các chương trình phi lợi nhuận do Trung tâm lao động ngoài nước(COLAB) thuộc Bộ Nội vụ thực hiện như: Chương trình cấp phép việc làm chongười lao động đi làm việc tại Hàn Quốc (Chương trình EPS); Chương trình đưathực tập sinh Việt Nam đi thực tập kỹ thuật tại Nhật Bản (Chương trình IMJapan); Chương trình tuyển chọn, đào tạo và đưa điều dưỡng viên Việt Nam đihọc tập và làm việc tại CHLB Đức; Chương trình đi làm việc tại Đài Loan;Chương trình thực tập sinh hộ lý Nhật Bản… được đăng tải trên </w:t>
      </w:r>
      <w:r w:rsidR="00226F92" w:rsidRPr="003E3C6D">
        <w:rPr>
          <w:bCs/>
          <w:szCs w:val="28"/>
          <w:shd w:val="clear" w:color="auto" w:fill="FFFFFF"/>
        </w:rPr>
        <w:t>trang thông tin điện tử</w:t>
      </w:r>
      <w:r w:rsidRPr="003E3C6D">
        <w:rPr>
          <w:bCs/>
          <w:szCs w:val="28"/>
          <w:shd w:val="clear" w:color="auto" w:fill="FFFFFF"/>
        </w:rPr>
        <w:t xml:space="preserve">: </w:t>
      </w:r>
      <w:hyperlink r:id="rId7" w:history="1">
        <w:r w:rsidRPr="00A92CBF">
          <w:rPr>
            <w:rStyle w:val="Hyperlink"/>
            <w:bCs/>
            <w:szCs w:val="28"/>
            <w:shd w:val="clear" w:color="auto" w:fill="FFFFFF"/>
          </w:rPr>
          <w:t>https://colab.moha.gov.vn/</w:t>
        </w:r>
      </w:hyperlink>
    </w:p>
    <w:p w:rsidR="00A22CE4" w:rsidRDefault="00A22CE4" w:rsidP="00A22CE4">
      <w:pPr>
        <w:spacing w:before="120" w:after="0"/>
        <w:ind w:firstLine="709"/>
        <w:jc w:val="both"/>
        <w:rPr>
          <w:bCs/>
          <w:szCs w:val="28"/>
          <w:shd w:val="clear" w:color="auto" w:fill="FFFFFF"/>
        </w:rPr>
      </w:pPr>
      <w:r w:rsidRPr="00163DCB">
        <w:rPr>
          <w:b/>
          <w:szCs w:val="28"/>
          <w:shd w:val="clear" w:color="auto" w:fill="FFFFFF"/>
        </w:rPr>
        <w:t>5.</w:t>
      </w:r>
      <w:r w:rsidR="00393422">
        <w:rPr>
          <w:b/>
          <w:szCs w:val="28"/>
          <w:shd w:val="clear" w:color="auto" w:fill="FFFFFF"/>
        </w:rPr>
        <w:t xml:space="preserve"> </w:t>
      </w:r>
      <w:r>
        <w:rPr>
          <w:bCs/>
          <w:szCs w:val="28"/>
          <w:shd w:val="clear" w:color="auto" w:fill="FFFFFF"/>
        </w:rPr>
        <w:t>Các c</w:t>
      </w:r>
      <w:r w:rsidRPr="003E3C6D">
        <w:rPr>
          <w:bCs/>
          <w:szCs w:val="28"/>
          <w:shd w:val="clear" w:color="auto" w:fill="FFFFFF"/>
        </w:rPr>
        <w:t xml:space="preserve">hương trình hợp tác lao động giữa </w:t>
      </w:r>
      <w:r>
        <w:rPr>
          <w:bCs/>
          <w:szCs w:val="28"/>
          <w:shd w:val="clear" w:color="auto" w:fill="FFFFFF"/>
        </w:rPr>
        <w:t xml:space="preserve">hai </w:t>
      </w:r>
      <w:r w:rsidRPr="003E3C6D">
        <w:rPr>
          <w:bCs/>
          <w:szCs w:val="28"/>
          <w:shd w:val="clear" w:color="auto" w:fill="FFFFFF"/>
        </w:rPr>
        <w:t>địa phương</w:t>
      </w:r>
      <w:r w:rsidR="001C5D50">
        <w:rPr>
          <w:bCs/>
          <w:szCs w:val="28"/>
          <w:shd w:val="clear" w:color="auto" w:fill="FFFFFF"/>
        </w:rPr>
        <w:t xml:space="preserve"> (tỉnh Lạng Sơn, </w:t>
      </w:r>
      <w:r w:rsidRPr="003E3C6D">
        <w:rPr>
          <w:bCs/>
          <w:szCs w:val="28"/>
          <w:shd w:val="clear" w:color="auto" w:fill="FFFFFF"/>
        </w:rPr>
        <w:t xml:space="preserve">Việt Namvà địa phương </w:t>
      </w:r>
      <w:r w:rsidR="00356153">
        <w:rPr>
          <w:bCs/>
          <w:szCs w:val="28"/>
          <w:shd w:val="clear" w:color="auto" w:fill="FFFFFF"/>
        </w:rPr>
        <w:t xml:space="preserve">của </w:t>
      </w:r>
      <w:r w:rsidRPr="003E3C6D">
        <w:rPr>
          <w:bCs/>
          <w:szCs w:val="28"/>
          <w:shd w:val="clear" w:color="auto" w:fill="FFFFFF"/>
        </w:rPr>
        <w:t>nước tiếp nhận</w:t>
      </w:r>
      <w:r>
        <w:rPr>
          <w:bCs/>
          <w:szCs w:val="28"/>
          <w:shd w:val="clear" w:color="auto" w:fill="FFFFFF"/>
        </w:rPr>
        <w:t xml:space="preserve"> lao động</w:t>
      </w:r>
      <w:r w:rsidR="001C5D50">
        <w:rPr>
          <w:bCs/>
          <w:szCs w:val="28"/>
          <w:shd w:val="clear" w:color="auto" w:fill="FFFFFF"/>
        </w:rPr>
        <w:t>)</w:t>
      </w:r>
      <w:r w:rsidR="007F2A95">
        <w:rPr>
          <w:bCs/>
          <w:szCs w:val="28"/>
          <w:shd w:val="clear" w:color="auto" w:fill="FFFFFF"/>
        </w:rPr>
        <w:t>:</w:t>
      </w:r>
    </w:p>
    <w:p w:rsidR="00A22CE4" w:rsidRDefault="00A22CE4" w:rsidP="00A22CE4">
      <w:pPr>
        <w:spacing w:before="120" w:after="0"/>
        <w:ind w:firstLine="709"/>
        <w:jc w:val="both"/>
        <w:rPr>
          <w:bCs/>
          <w:szCs w:val="28"/>
          <w:shd w:val="clear" w:color="auto" w:fill="FFFFFF"/>
        </w:rPr>
      </w:pPr>
      <w:r w:rsidRPr="00163DCB">
        <w:rPr>
          <w:b/>
          <w:szCs w:val="28"/>
          <w:shd w:val="clear" w:color="auto" w:fill="FFFFFF"/>
        </w:rPr>
        <w:t>5.1.</w:t>
      </w:r>
      <w:r>
        <w:rPr>
          <w:bCs/>
          <w:szCs w:val="28"/>
          <w:shd w:val="clear" w:color="auto" w:fill="FFFFFF"/>
        </w:rPr>
        <w:t xml:space="preserve"> Thỏa thuận hợp tác quản lý lao động qua biên giới giữa tỉnh Lạng Sơn và thành phố Sùng Tả, Quảng Tây, Trung Quốc, trong đó cho phép người lao động của tỉnh Lạng Sơn đi làm việc có thời hạn tại thị Bằng Tường, thành phố Sùng Tả, tỉnh Quảng Tây, Trung Quốc, thời gian làm việc đến </w:t>
      </w:r>
      <w:r w:rsidR="00CB7A5D">
        <w:rPr>
          <w:bCs/>
          <w:szCs w:val="28"/>
          <w:shd w:val="clear" w:color="auto" w:fill="FFFFFF"/>
        </w:rPr>
        <w:t>18</w:t>
      </w:r>
      <w:r>
        <w:rPr>
          <w:bCs/>
          <w:szCs w:val="28"/>
          <w:shd w:val="clear" w:color="auto" w:fill="FFFFFF"/>
        </w:rPr>
        <w:t xml:space="preserve">0 ngày. Sở Nội vụ là cơ quan </w:t>
      </w:r>
      <w:r w:rsidRPr="00042FB3">
        <w:rPr>
          <w:bCs/>
          <w:szCs w:val="28"/>
          <w:shd w:val="clear" w:color="auto" w:fill="FFFFFF"/>
        </w:rPr>
        <w:t>quản lý về lao động cấp tỉnh</w:t>
      </w:r>
      <w:r>
        <w:rPr>
          <w:bCs/>
          <w:szCs w:val="28"/>
          <w:shd w:val="clear" w:color="auto" w:fill="FFFFFF"/>
        </w:rPr>
        <w:t xml:space="preserve">. Trung tâm Dịch vụ việc làm tỉnh Lạng Sơn là đơn vị đầu mối tiếp nhận và hỗ trợ người lao động. </w:t>
      </w:r>
    </w:p>
    <w:p w:rsidR="00FC6754" w:rsidRDefault="00A22CE4" w:rsidP="00A22CE4">
      <w:pPr>
        <w:spacing w:before="120" w:after="0"/>
        <w:ind w:firstLine="709"/>
        <w:jc w:val="both"/>
        <w:rPr>
          <w:bCs/>
          <w:szCs w:val="28"/>
          <w:shd w:val="clear" w:color="auto" w:fill="FFFFFF"/>
        </w:rPr>
      </w:pPr>
      <w:r>
        <w:rPr>
          <w:bCs/>
          <w:szCs w:val="28"/>
          <w:shd w:val="clear" w:color="auto" w:fill="FFFFFF"/>
        </w:rPr>
        <w:t>Sở Nội vụ</w:t>
      </w:r>
      <w:r w:rsidR="00FC6754">
        <w:rPr>
          <w:bCs/>
          <w:szCs w:val="28"/>
          <w:shd w:val="clear" w:color="auto" w:fill="FFFFFF"/>
        </w:rPr>
        <w:t xml:space="preserve"> có văn bản triển khai Thỏa thuận đến các cơ quan, đơn vị trên địa bàn. Trung tâm Dịch vụ việc làmthông báo cụ thể về các chỉ tiêu, quy trình, </w:t>
      </w:r>
      <w:r w:rsidR="00FC6754">
        <w:rPr>
          <w:bCs/>
          <w:szCs w:val="28"/>
          <w:shd w:val="clear" w:color="auto" w:fill="FFFFFF"/>
        </w:rPr>
        <w:lastRenderedPageBreak/>
        <w:t>thủ tục, điều kiện tuyển chọn tại từng thời điểm; tiếp nhận hồ sơ đăng ký tham gia của người lao động.</w:t>
      </w:r>
    </w:p>
    <w:p w:rsidR="00A22CE4" w:rsidRDefault="00A22CE4" w:rsidP="00A22CE4">
      <w:pPr>
        <w:spacing w:before="120" w:after="0"/>
        <w:ind w:firstLine="709"/>
        <w:jc w:val="both"/>
        <w:rPr>
          <w:bCs/>
          <w:szCs w:val="28"/>
          <w:shd w:val="clear" w:color="auto" w:fill="FFFFFF"/>
        </w:rPr>
      </w:pPr>
      <w:r w:rsidRPr="00163DCB">
        <w:rPr>
          <w:b/>
          <w:szCs w:val="28"/>
          <w:shd w:val="clear" w:color="auto" w:fill="FFFFFF"/>
        </w:rPr>
        <w:t>5.2.</w:t>
      </w:r>
      <w:r w:rsidR="00393422">
        <w:rPr>
          <w:b/>
          <w:szCs w:val="28"/>
          <w:shd w:val="clear" w:color="auto" w:fill="FFFFFF"/>
        </w:rPr>
        <w:t xml:space="preserve"> </w:t>
      </w:r>
      <w:r w:rsidRPr="00497806">
        <w:rPr>
          <w:bCs/>
          <w:szCs w:val="28"/>
          <w:shd w:val="clear" w:color="auto" w:fill="FFFFFF"/>
        </w:rPr>
        <w:t>Thỏa thuận hợp tác về phái cử và tiếp nhận lao động đi làm việc thời vụ tại Hàn Quốc giữa Sở Nội vụ tỉnh Lạng Sơn, nước Cộng hòa xã hội chủ nghĩa Việt Nam và Chính quyền huyện Boseong, tỉnh Jeollanam, Đại Hàn Dân Quốc</w:t>
      </w:r>
      <w:r>
        <w:rPr>
          <w:bCs/>
          <w:szCs w:val="28"/>
          <w:shd w:val="clear" w:color="auto" w:fill="FFFFFF"/>
        </w:rPr>
        <w:t xml:space="preserve">. Người lao động của tỉnh Lạng Sơn có thể sang làm việc có thời hạn </w:t>
      </w:r>
      <w:r w:rsidR="004D080C">
        <w:rPr>
          <w:bCs/>
          <w:szCs w:val="28"/>
          <w:shd w:val="clear" w:color="auto" w:fill="FFFFFF"/>
        </w:rPr>
        <w:t xml:space="preserve">đến 8 tháng </w:t>
      </w:r>
      <w:r>
        <w:rPr>
          <w:bCs/>
          <w:szCs w:val="28"/>
          <w:shd w:val="clear" w:color="auto" w:fill="FFFFFF"/>
        </w:rPr>
        <w:t xml:space="preserve">trong lĩnh vực nông nghiệp tại huyện </w:t>
      </w:r>
      <w:r w:rsidRPr="00497806">
        <w:rPr>
          <w:bCs/>
          <w:szCs w:val="28"/>
          <w:shd w:val="clear" w:color="auto" w:fill="FFFFFF"/>
        </w:rPr>
        <w:t>Boseong, tỉnh Jeollanam, Hàn Quốc</w:t>
      </w:r>
      <w:r>
        <w:rPr>
          <w:bCs/>
          <w:szCs w:val="28"/>
          <w:shd w:val="clear" w:color="auto" w:fill="FFFFFF"/>
        </w:rPr>
        <w:t xml:space="preserve">. Nội dung Thỏa thuận </w:t>
      </w:r>
      <w:r w:rsidRPr="003E3C6D">
        <w:rPr>
          <w:bCs/>
          <w:szCs w:val="28"/>
          <w:shd w:val="clear" w:color="auto" w:fill="FFFFFF"/>
        </w:rPr>
        <w:t xml:space="preserve">được đăng tải trên </w:t>
      </w:r>
      <w:r w:rsidR="00226F92" w:rsidRPr="003E3C6D">
        <w:rPr>
          <w:bCs/>
          <w:szCs w:val="28"/>
          <w:shd w:val="clear" w:color="auto" w:fill="FFFFFF"/>
        </w:rPr>
        <w:t>trang thông tin điện tử</w:t>
      </w:r>
      <w:r w:rsidRPr="003E3C6D">
        <w:rPr>
          <w:bCs/>
          <w:szCs w:val="28"/>
          <w:shd w:val="clear" w:color="auto" w:fill="FFFFFF"/>
        </w:rPr>
        <w:t>của</w:t>
      </w:r>
      <w:r>
        <w:rPr>
          <w:bCs/>
          <w:szCs w:val="28"/>
          <w:shd w:val="clear" w:color="auto" w:fill="FFFFFF"/>
        </w:rPr>
        <w:t xml:space="preserve"> Sở Nội vụ:</w:t>
      </w:r>
    </w:p>
    <w:p w:rsidR="00A22CE4" w:rsidRDefault="000974A0" w:rsidP="00A22CE4">
      <w:pPr>
        <w:spacing w:before="120" w:after="0"/>
        <w:ind w:firstLine="709"/>
        <w:jc w:val="both"/>
        <w:rPr>
          <w:bCs/>
          <w:szCs w:val="28"/>
          <w:shd w:val="clear" w:color="auto" w:fill="FFFFFF"/>
        </w:rPr>
      </w:pPr>
      <w:hyperlink r:id="rId8" w:history="1">
        <w:r w:rsidR="00A22CE4" w:rsidRPr="00A24C7A">
          <w:rPr>
            <w:rStyle w:val="Hyperlink"/>
            <w:bCs/>
            <w:szCs w:val="28"/>
            <w:shd w:val="clear" w:color="auto" w:fill="FFFFFF"/>
          </w:rPr>
          <w:t>https://sonv.langson.gov.vn/thong-bao/thoa-thuan-hop-tac-mou-ve-phai-cu-va-tiep-nhan-lao-dong-di-lam-viec-thoi-vu-tai-han-quoc-giua-so-noi-vu-tinh-lang-son-nu.html</w:t>
        </w:r>
      </w:hyperlink>
    </w:p>
    <w:p w:rsidR="00A22CE4" w:rsidRDefault="00A22CE4" w:rsidP="00A22CE4">
      <w:pPr>
        <w:spacing w:before="120" w:after="0"/>
        <w:ind w:firstLine="709"/>
        <w:jc w:val="both"/>
        <w:rPr>
          <w:b/>
          <w:szCs w:val="28"/>
          <w:shd w:val="clear" w:color="auto" w:fill="FFFFFF"/>
        </w:rPr>
      </w:pPr>
      <w:r>
        <w:rPr>
          <w:bCs/>
          <w:szCs w:val="28"/>
          <w:shd w:val="clear" w:color="auto" w:fill="FFFFFF"/>
        </w:rPr>
        <w:t>Quy trình, điều kiện, thời gian tuyển chọn được Sở Nội vụ thông báo cụ thể theo từng đợt gửi đến UBND các xã, phường. UBND các xã, phường phối hợp tiếp nhận hồ sơ và tuyển chọn lao động.</w:t>
      </w:r>
    </w:p>
    <w:p w:rsidR="00A22CE4" w:rsidRDefault="00A22CE4" w:rsidP="00A22CE4">
      <w:pPr>
        <w:spacing w:before="120" w:after="0"/>
        <w:ind w:firstLine="709"/>
        <w:jc w:val="both"/>
        <w:rPr>
          <w:bCs/>
          <w:szCs w:val="28"/>
          <w:shd w:val="clear" w:color="auto" w:fill="FFFFFF"/>
        </w:rPr>
      </w:pPr>
      <w:r w:rsidRPr="00163DCB">
        <w:rPr>
          <w:b/>
          <w:szCs w:val="28"/>
          <w:shd w:val="clear" w:color="auto" w:fill="FFFFFF"/>
        </w:rPr>
        <w:t>5.</w:t>
      </w:r>
      <w:r>
        <w:rPr>
          <w:b/>
          <w:szCs w:val="28"/>
          <w:shd w:val="clear" w:color="auto" w:fill="FFFFFF"/>
        </w:rPr>
        <w:t>3</w:t>
      </w:r>
      <w:r w:rsidRPr="00163DCB">
        <w:rPr>
          <w:b/>
          <w:szCs w:val="28"/>
          <w:shd w:val="clear" w:color="auto" w:fill="FFFFFF"/>
        </w:rPr>
        <w:t>.</w:t>
      </w:r>
      <w:r w:rsidR="00393422">
        <w:rPr>
          <w:b/>
          <w:szCs w:val="28"/>
          <w:shd w:val="clear" w:color="auto" w:fill="FFFFFF"/>
        </w:rPr>
        <w:t xml:space="preserve"> </w:t>
      </w:r>
      <w:r w:rsidRPr="00A24C7A">
        <w:rPr>
          <w:bCs/>
          <w:szCs w:val="28"/>
          <w:shd w:val="clear" w:color="auto" w:fill="FFFFFF"/>
        </w:rPr>
        <w:t xml:space="preserve">Thỏa thuận hợp tác về phái cử và tiếp nhận lao động đi làm việc thời vụ tại Hàn Quốc giữa Sở Nội vụ tỉnh Lạng Sơn, nước Cộng hòa xã hội chủ nghĩa Việt Nam và Chính quyền huyện Haenam, tỉnh Jeollanam, </w:t>
      </w:r>
      <w:r w:rsidRPr="00497806">
        <w:rPr>
          <w:bCs/>
          <w:szCs w:val="28"/>
          <w:shd w:val="clear" w:color="auto" w:fill="FFFFFF"/>
        </w:rPr>
        <w:t>Hàn Quốc</w:t>
      </w:r>
      <w:r>
        <w:rPr>
          <w:bCs/>
          <w:szCs w:val="28"/>
          <w:shd w:val="clear" w:color="auto" w:fill="FFFFFF"/>
        </w:rPr>
        <w:t xml:space="preserve">. </w:t>
      </w:r>
      <w:r w:rsidR="004D080C">
        <w:rPr>
          <w:bCs/>
          <w:szCs w:val="28"/>
          <w:shd w:val="clear" w:color="auto" w:fill="FFFFFF"/>
        </w:rPr>
        <w:t xml:space="preserve">Người lao động của tỉnh Lạng Sơn có thể sang làm việc có thời hạn đến 8 tháng trong lĩnh vực nông nghiệp tại </w:t>
      </w:r>
      <w:r w:rsidR="004D080C" w:rsidRPr="00A24C7A">
        <w:rPr>
          <w:bCs/>
          <w:szCs w:val="28"/>
          <w:shd w:val="clear" w:color="auto" w:fill="FFFFFF"/>
        </w:rPr>
        <w:t xml:space="preserve">huyện Haenam, </w:t>
      </w:r>
      <w:r w:rsidR="004D080C" w:rsidRPr="00497806">
        <w:rPr>
          <w:bCs/>
          <w:szCs w:val="28"/>
          <w:shd w:val="clear" w:color="auto" w:fill="FFFFFF"/>
        </w:rPr>
        <w:t>tỉnh Jeollanam, Hàn Quốc</w:t>
      </w:r>
      <w:r w:rsidR="004D080C">
        <w:rPr>
          <w:bCs/>
          <w:szCs w:val="28"/>
          <w:shd w:val="clear" w:color="auto" w:fill="FFFFFF"/>
        </w:rPr>
        <w:t xml:space="preserve">. </w:t>
      </w:r>
      <w:r>
        <w:rPr>
          <w:bCs/>
          <w:szCs w:val="28"/>
          <w:shd w:val="clear" w:color="auto" w:fill="FFFFFF"/>
        </w:rPr>
        <w:t xml:space="preserve">Nội dung của Thỏa thuận </w:t>
      </w:r>
      <w:r w:rsidRPr="003E3C6D">
        <w:rPr>
          <w:bCs/>
          <w:szCs w:val="28"/>
          <w:shd w:val="clear" w:color="auto" w:fill="FFFFFF"/>
        </w:rPr>
        <w:t xml:space="preserve">được đăng tải trên </w:t>
      </w:r>
      <w:r w:rsidR="00226F92" w:rsidRPr="003E3C6D">
        <w:rPr>
          <w:bCs/>
          <w:szCs w:val="28"/>
          <w:shd w:val="clear" w:color="auto" w:fill="FFFFFF"/>
        </w:rPr>
        <w:t>thông tin điện tử</w:t>
      </w:r>
      <w:r w:rsidR="00393422">
        <w:rPr>
          <w:bCs/>
          <w:szCs w:val="28"/>
          <w:shd w:val="clear" w:color="auto" w:fill="FFFFFF"/>
        </w:rPr>
        <w:t xml:space="preserve"> </w:t>
      </w:r>
      <w:r w:rsidR="00226F92" w:rsidRPr="003E3C6D">
        <w:rPr>
          <w:bCs/>
          <w:szCs w:val="28"/>
          <w:shd w:val="clear" w:color="auto" w:fill="FFFFFF"/>
        </w:rPr>
        <w:t>của</w:t>
      </w:r>
      <w:r w:rsidR="00226F92">
        <w:rPr>
          <w:bCs/>
          <w:szCs w:val="28"/>
          <w:shd w:val="clear" w:color="auto" w:fill="FFFFFF"/>
        </w:rPr>
        <w:t xml:space="preserve"> Sở Nội vụ</w:t>
      </w:r>
      <w:r>
        <w:rPr>
          <w:bCs/>
          <w:szCs w:val="28"/>
          <w:shd w:val="clear" w:color="auto" w:fill="FFFFFF"/>
        </w:rPr>
        <w:t>:</w:t>
      </w:r>
    </w:p>
    <w:p w:rsidR="00A22CE4" w:rsidRDefault="000974A0" w:rsidP="00A22CE4">
      <w:pPr>
        <w:spacing w:before="120" w:after="0"/>
        <w:ind w:firstLine="709"/>
        <w:jc w:val="both"/>
        <w:rPr>
          <w:bCs/>
          <w:szCs w:val="28"/>
          <w:shd w:val="clear" w:color="auto" w:fill="FFFFFF"/>
        </w:rPr>
      </w:pPr>
      <w:hyperlink r:id="rId9" w:history="1">
        <w:r w:rsidR="00A22CE4" w:rsidRPr="00A24C7A">
          <w:rPr>
            <w:rStyle w:val="Hyperlink"/>
            <w:bCs/>
            <w:szCs w:val="28"/>
            <w:shd w:val="clear" w:color="auto" w:fill="FFFFFF"/>
          </w:rPr>
          <w:t>https://sonv.langson.gov.vn/thong-bao/thoa-thuan-hop-tac-mou-ve-phai-cu-va-tiep-nhan-lao-dong-di-lam-viec-thoi-vu-tai-han-quoc-giua-so-noi-vu-tinh-lang-son-nu2.html</w:t>
        </w:r>
      </w:hyperlink>
    </w:p>
    <w:p w:rsidR="00A22CE4" w:rsidRDefault="00A22CE4" w:rsidP="00A22CE4">
      <w:pPr>
        <w:spacing w:before="120" w:after="0"/>
        <w:ind w:firstLine="709"/>
        <w:jc w:val="both"/>
        <w:rPr>
          <w:b/>
          <w:szCs w:val="28"/>
          <w:shd w:val="clear" w:color="auto" w:fill="FFFFFF"/>
        </w:rPr>
      </w:pPr>
      <w:r>
        <w:rPr>
          <w:bCs/>
          <w:szCs w:val="28"/>
          <w:shd w:val="clear" w:color="auto" w:fill="FFFFFF"/>
        </w:rPr>
        <w:t>Quy trình, điều kiện, thời gian tuyển chọn được Sở Nội vụ thông báo cụ thể theo từng đợt gửi đến UBND các xã, phường. UBND các xã, phường phối hợp tiếp nhận hồ sơ và tuyển chọn lao động.</w:t>
      </w:r>
    </w:p>
    <w:p w:rsidR="00A22CE4" w:rsidRDefault="00A22CE4" w:rsidP="00A22CE4">
      <w:pPr>
        <w:spacing w:before="120" w:after="0"/>
        <w:ind w:firstLine="709"/>
        <w:jc w:val="both"/>
        <w:rPr>
          <w:bCs/>
          <w:szCs w:val="28"/>
          <w:shd w:val="clear" w:color="auto" w:fill="FFFFFF"/>
        </w:rPr>
      </w:pPr>
      <w:r w:rsidRPr="00A24C7A">
        <w:rPr>
          <w:b/>
          <w:szCs w:val="28"/>
          <w:shd w:val="clear" w:color="auto" w:fill="FFFFFF"/>
        </w:rPr>
        <w:t>5.4.</w:t>
      </w:r>
      <w:r>
        <w:rPr>
          <w:bCs/>
          <w:szCs w:val="28"/>
          <w:shd w:val="clear" w:color="auto" w:fill="FFFFFF"/>
        </w:rPr>
        <w:t xml:space="preserve"> Các chương trình hợp tác lao động </w:t>
      </w:r>
      <w:r w:rsidR="001C5D50">
        <w:rPr>
          <w:bCs/>
          <w:szCs w:val="28"/>
          <w:shd w:val="clear" w:color="auto" w:fill="FFFFFF"/>
        </w:rPr>
        <w:t xml:space="preserve">của tỉnh Lạng Sơn </w:t>
      </w:r>
      <w:r>
        <w:rPr>
          <w:bCs/>
          <w:szCs w:val="28"/>
          <w:shd w:val="clear" w:color="auto" w:fill="FFFFFF"/>
        </w:rPr>
        <w:t xml:space="preserve">mới phát sinh sẽ </w:t>
      </w:r>
      <w:r w:rsidR="001C5D50">
        <w:rPr>
          <w:bCs/>
          <w:szCs w:val="28"/>
          <w:shd w:val="clear" w:color="auto" w:fill="FFFFFF"/>
        </w:rPr>
        <w:t>được</w:t>
      </w:r>
      <w:r>
        <w:rPr>
          <w:bCs/>
          <w:szCs w:val="28"/>
          <w:shd w:val="clear" w:color="auto" w:fill="FFFFFF"/>
        </w:rPr>
        <w:t xml:space="preserve"> Sở Nội vụ thông báo đến các cơ quan, địa bàn để phối hợp thực hiện.</w:t>
      </w:r>
    </w:p>
    <w:p w:rsidR="00A22CE4" w:rsidRPr="003E3C6D" w:rsidRDefault="000974A0" w:rsidP="00A22CE4">
      <w:pPr>
        <w:spacing w:before="120"/>
        <w:ind w:firstLine="709"/>
        <w:jc w:val="both"/>
        <w:rPr>
          <w:bCs/>
          <w:szCs w:val="28"/>
          <w:shd w:val="clear" w:color="auto" w:fill="FFFFFF"/>
        </w:rPr>
      </w:pPr>
      <w:r>
        <w:rPr>
          <w:bCs/>
          <w:noProof/>
          <w:szCs w:val="28"/>
          <w:lang w:eastAsia="zh-CN"/>
        </w:rPr>
        <w:pict>
          <v:shapetype id="_x0000_t32" coordsize="21600,21600" o:spt="32" o:oned="t" path="m,l21600,21600e" filled="f">
            <v:path arrowok="t" fillok="f" o:connecttype="none"/>
            <o:lock v:ext="edit" shapetype="t"/>
          </v:shapetype>
          <v:shape id="Straight Arrow Connector 1" o:spid="_x0000_s1026" type="#_x0000_t32" style="position:absolute;left:0;text-align:left;margin-left:162.65pt;margin-top:22.65pt;width:153.2pt;height:0;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"/>
        </w:pict>
      </w:r>
    </w:p>
    <w:p w:rsidR="00650541" w:rsidRDefault="00650541"/>
    <w:sectPr w:rsidR="00650541" w:rsidSect="00A22CE4">
      <w:pgSz w:w="11907" w:h="16839" w:code="9"/>
      <w:pgMar w:top="1134" w:right="1134" w:bottom="1134" w:left="1701" w:header="720" w:footer="720" w:gutter="0"/>
      <w:cols w:space="720"/>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等线 Light">
    <w:panose1 w:val="00000000000000000000"/>
    <w:charset w:val="80"/>
    <w:family w:val="roman"/>
    <w:notTrueType/>
    <w:pitch w:val="default"/>
    <w:sig w:usb0="00000000" w:usb1="00000000" w:usb2="00000000" w:usb3="00000000" w:csb0="00000000" w:csb1="00000000"/>
  </w:font>
  <w:font w:name="等线">
    <w:panose1 w:val="00000000000000000000"/>
    <w:charset w:val="80"/>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0"/>
  <w:displayVerticalDrawingGridEvery w:val="2"/>
  <w:characterSpacingControl w:val="doNotCompress"/>
  <w:compat/>
  <w:rsids>
    <w:rsidRoot w:val="00A22CE4"/>
    <w:rsid w:val="000974A0"/>
    <w:rsid w:val="00175A22"/>
    <w:rsid w:val="001C26D6"/>
    <w:rsid w:val="001C5D50"/>
    <w:rsid w:val="00226F92"/>
    <w:rsid w:val="00356153"/>
    <w:rsid w:val="00393422"/>
    <w:rsid w:val="0039738F"/>
    <w:rsid w:val="004A6263"/>
    <w:rsid w:val="004D080C"/>
    <w:rsid w:val="005C36D9"/>
    <w:rsid w:val="00650541"/>
    <w:rsid w:val="0076639C"/>
    <w:rsid w:val="007F2A95"/>
    <w:rsid w:val="008353BF"/>
    <w:rsid w:val="00983E5C"/>
    <w:rsid w:val="00A22CE4"/>
    <w:rsid w:val="00B65F44"/>
    <w:rsid w:val="00C91623"/>
    <w:rsid w:val="00CB7A5D"/>
    <w:rsid w:val="00D96A03"/>
    <w:rsid w:val="00F607CB"/>
    <w:rsid w:val="00FC675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Straight Arrow Connector 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kern w:val="2"/>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74A0"/>
  </w:style>
  <w:style w:type="paragraph" w:styleId="Heading1">
    <w:name w:val="heading 1"/>
    <w:basedOn w:val="Normal"/>
    <w:next w:val="Normal"/>
    <w:link w:val="Heading1Char"/>
    <w:uiPriority w:val="9"/>
    <w:qFormat/>
    <w:rsid w:val="00A22CE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22CE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22CE4"/>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A22CE4"/>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22CE4"/>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A22CE4"/>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22CE4"/>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22CE4"/>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22CE4"/>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2CE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22CE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22CE4"/>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A22CE4"/>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A22CE4"/>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A22CE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22CE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22CE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22CE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22C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2C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2CE4"/>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A22CE4"/>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A22CE4"/>
    <w:pPr>
      <w:spacing w:before="160"/>
      <w:jc w:val="center"/>
    </w:pPr>
    <w:rPr>
      <w:i/>
      <w:iCs/>
      <w:color w:val="404040" w:themeColor="text1" w:themeTint="BF"/>
    </w:rPr>
  </w:style>
  <w:style w:type="character" w:customStyle="1" w:styleId="QuoteChar">
    <w:name w:val="Quote Char"/>
    <w:basedOn w:val="DefaultParagraphFont"/>
    <w:link w:val="Quote"/>
    <w:uiPriority w:val="29"/>
    <w:rsid w:val="00A22CE4"/>
    <w:rPr>
      <w:i/>
      <w:iCs/>
      <w:color w:val="404040" w:themeColor="text1" w:themeTint="BF"/>
    </w:rPr>
  </w:style>
  <w:style w:type="paragraph" w:styleId="ListParagraph">
    <w:name w:val="List Paragraph"/>
    <w:basedOn w:val="Normal"/>
    <w:uiPriority w:val="34"/>
    <w:qFormat/>
    <w:rsid w:val="00A22CE4"/>
    <w:pPr>
      <w:ind w:left="720"/>
      <w:contextualSpacing/>
    </w:pPr>
  </w:style>
  <w:style w:type="character" w:styleId="IntenseEmphasis">
    <w:name w:val="Intense Emphasis"/>
    <w:basedOn w:val="DefaultParagraphFont"/>
    <w:uiPriority w:val="21"/>
    <w:qFormat/>
    <w:rsid w:val="00A22CE4"/>
    <w:rPr>
      <w:i/>
      <w:iCs/>
      <w:color w:val="2F5496" w:themeColor="accent1" w:themeShade="BF"/>
    </w:rPr>
  </w:style>
  <w:style w:type="paragraph" w:styleId="IntenseQuote">
    <w:name w:val="Intense Quote"/>
    <w:basedOn w:val="Normal"/>
    <w:next w:val="Normal"/>
    <w:link w:val="IntenseQuoteChar"/>
    <w:uiPriority w:val="30"/>
    <w:qFormat/>
    <w:rsid w:val="00A22CE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22CE4"/>
    <w:rPr>
      <w:i/>
      <w:iCs/>
      <w:color w:val="2F5496" w:themeColor="accent1" w:themeShade="BF"/>
    </w:rPr>
  </w:style>
  <w:style w:type="character" w:styleId="IntenseReference">
    <w:name w:val="Intense Reference"/>
    <w:basedOn w:val="DefaultParagraphFont"/>
    <w:uiPriority w:val="32"/>
    <w:qFormat/>
    <w:rsid w:val="00A22CE4"/>
    <w:rPr>
      <w:b/>
      <w:bCs/>
      <w:smallCaps/>
      <w:color w:val="2F5496" w:themeColor="accent1" w:themeShade="BF"/>
      <w:spacing w:val="5"/>
    </w:rPr>
  </w:style>
  <w:style w:type="character" w:styleId="Hyperlink">
    <w:name w:val="Hyperlink"/>
    <w:rsid w:val="00A22CE4"/>
    <w:rPr>
      <w:color w:val="0000FF"/>
      <w:u w:val="single"/>
    </w:rPr>
  </w:style>
  <w:style w:type="character" w:styleId="FollowedHyperlink">
    <w:name w:val="FollowedHyperlink"/>
    <w:basedOn w:val="DefaultParagraphFont"/>
    <w:uiPriority w:val="99"/>
    <w:semiHidden/>
    <w:unhideWhenUsed/>
    <w:rsid w:val="00A22CE4"/>
    <w:rPr>
      <w:color w:val="954F72" w:themeColor="followedHyperlink"/>
      <w:u w:val="single"/>
    </w:rPr>
  </w:style>
  <w:style w:type="character" w:customStyle="1" w:styleId="UnresolvedMention">
    <w:name w:val="Unresolved Mention"/>
    <w:basedOn w:val="DefaultParagraphFont"/>
    <w:uiPriority w:val="99"/>
    <w:semiHidden/>
    <w:unhideWhenUsed/>
    <w:rsid w:val="00F607CB"/>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onv.langson.gov.vn/thong-bao/thoa-thuan-hop-tac-mou-ve-phai-cu-va-tiep-nhan-lao-dong-di-lam-viec-thoi-vu-tai-han-quoc-giua-so-noi-vu-tinh-lang-son-nu.html" TargetMode="External"/><Relationship Id="rId3" Type="http://schemas.openxmlformats.org/officeDocument/2006/relationships/webSettings" Target="webSettings.xml"/><Relationship Id="rId7" Type="http://schemas.openxmlformats.org/officeDocument/2006/relationships/hyperlink" Target="https://colab.moha.gov.v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oha.gov.vn/tin-tuc/thong-bao-tuyen-chon-ung-vien-dieu-duong-nhan-vien-cham-soc-sang-lam-viec-tai-nhat-ban-theo-chuong-trinh-epa-khoa-14-nam-2026---id19500" TargetMode="External"/><Relationship Id="rId11" Type="http://schemas.openxmlformats.org/officeDocument/2006/relationships/theme" Target="theme/theme1.xml"/><Relationship Id="rId5" Type="http://schemas.openxmlformats.org/officeDocument/2006/relationships/hyperlink" Target="http://www.dolab.moha.gov.vn." TargetMode="External"/><Relationship Id="rId10" Type="http://schemas.openxmlformats.org/officeDocument/2006/relationships/fontTable" Target="fontTable.xml"/><Relationship Id="rId4" Type="http://schemas.openxmlformats.org/officeDocument/2006/relationships/hyperlink" Target="https://dolab.moha.gov.vn/BU/Index.aspx?LIST_ID=1371&amp;type=hdmbmtmn&amp;MENU_ID=246&amp;DOC_ID=1561" TargetMode="External"/><Relationship Id="rId9" Type="http://schemas.openxmlformats.org/officeDocument/2006/relationships/hyperlink" Target="https://sonv.langson.gov.vn/thong-bao/thoa-thuan-hop-tac-mou-ve-phai-cu-va-tiep-nhan-lao-dong-di-lam-viec-thoi-vu-tai-han-quoc-giua-so-noi-vu-tinh-lang-son-nu2.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774</Words>
  <Characters>4417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11</cp:lastModifiedBy>
  <cp:revision>3</cp:revision>
  <dcterms:created xsi:type="dcterms:W3CDTF">2026-07-10T00:54:00Z</dcterms:created>
  <dcterms:modified xsi:type="dcterms:W3CDTF">2026-07-10T08:34:00Z</dcterms:modified>
</cp:coreProperties>
</file>